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6E410" w14:textId="283BEA3C" w:rsidR="00CB7CA1" w:rsidRDefault="00A46C0B" w:rsidP="00CB7CA1">
      <w:pPr>
        <w:jc w:val="center"/>
      </w:pPr>
      <w:r>
        <w:t>VLÁDA SLOVENSKEJ REPUBLIKY</w:t>
      </w:r>
    </w:p>
    <w:p w14:paraId="5783B1F8" w14:textId="77777777" w:rsidR="00495DF8" w:rsidRDefault="00495DF8" w:rsidP="00CB7CA1">
      <w:pPr>
        <w:jc w:val="center"/>
      </w:pPr>
    </w:p>
    <w:p w14:paraId="162802B8" w14:textId="77777777" w:rsidR="00CB7CA1" w:rsidRDefault="00CB7CA1" w:rsidP="00CB7CA1">
      <w:pPr>
        <w:jc w:val="center"/>
      </w:pPr>
      <w:r>
        <w:rPr>
          <w:noProof/>
        </w:rPr>
        <w:drawing>
          <wp:inline distT="0" distB="0" distL="0" distR="0" wp14:anchorId="1189D87D" wp14:editId="7042DD11">
            <wp:extent cx="704850" cy="80010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FD1C92" w14:textId="77777777" w:rsidR="00CB7CA1" w:rsidRDefault="00CB7CA1" w:rsidP="00CB7CA1">
      <w:pPr>
        <w:jc w:val="center"/>
      </w:pPr>
    </w:p>
    <w:p w14:paraId="643DCAB4" w14:textId="77777777" w:rsidR="00CB7CA1" w:rsidRDefault="00CB7CA1" w:rsidP="00CB7CA1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14:paraId="3196480A" w14:textId="77777777" w:rsidR="00CB7CA1" w:rsidRDefault="00CB7CA1" w:rsidP="00CB7CA1">
      <w:pPr>
        <w:pStyle w:val="Zakladnystyl"/>
        <w:jc w:val="center"/>
        <w:rPr>
          <w:b/>
          <w:bCs/>
          <w:sz w:val="32"/>
          <w:szCs w:val="32"/>
        </w:rPr>
      </w:pPr>
      <w:r>
        <w:rPr>
          <w:sz w:val="28"/>
          <w:szCs w:val="28"/>
        </w:rPr>
        <w:t xml:space="preserve">č. </w:t>
      </w:r>
    </w:p>
    <w:p w14:paraId="6D5669A4" w14:textId="77777777" w:rsidR="00CB7CA1" w:rsidRDefault="00CB7CA1" w:rsidP="00CB7CA1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z................</w:t>
      </w:r>
    </w:p>
    <w:p w14:paraId="271FB9C2" w14:textId="77777777" w:rsidR="00CB7CA1" w:rsidRDefault="00CB7CA1" w:rsidP="00CB7CA1">
      <w:pPr>
        <w:jc w:val="center"/>
        <w:rPr>
          <w:sz w:val="28"/>
          <w:szCs w:val="28"/>
        </w:rPr>
      </w:pPr>
    </w:p>
    <w:p w14:paraId="072600A7" w14:textId="5D195A75" w:rsidR="00CB7CA1" w:rsidRPr="00782812" w:rsidRDefault="00CB7CA1" w:rsidP="00CB7CA1">
      <w:pPr>
        <w:pStyle w:val="Zkladntext2"/>
        <w:pBdr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before="0"/>
      </w:pPr>
      <w:r w:rsidRPr="00782812">
        <w:t xml:space="preserve">k návrhu </w:t>
      </w:r>
      <w:r>
        <w:t xml:space="preserve">na uzavretie </w:t>
      </w:r>
      <w:r w:rsidRPr="00782812">
        <w:rPr>
          <w:bCs w:val="0"/>
        </w:rPr>
        <w:t xml:space="preserve">Dohody </w:t>
      </w:r>
      <w:r w:rsidRPr="00782812">
        <w:t xml:space="preserve">medzi </w:t>
      </w:r>
      <w:r w:rsidRPr="00782812">
        <w:rPr>
          <w:bCs w:val="0"/>
        </w:rPr>
        <w:t xml:space="preserve">vládou </w:t>
      </w:r>
      <w:r w:rsidRPr="00782812">
        <w:t>Slovensk</w:t>
      </w:r>
      <w:r w:rsidRPr="00782812">
        <w:rPr>
          <w:bCs w:val="0"/>
        </w:rPr>
        <w:t>ej republiky</w:t>
      </w:r>
      <w:r w:rsidRPr="00782812">
        <w:t xml:space="preserve"> a</w:t>
      </w:r>
      <w:r w:rsidRPr="00782812">
        <w:rPr>
          <w:bCs w:val="0"/>
        </w:rPr>
        <w:t xml:space="preserve"> vládou </w:t>
      </w:r>
      <w:r>
        <w:rPr>
          <w:bCs w:val="0"/>
        </w:rPr>
        <w:t xml:space="preserve">Brazílskej federatívnej republiky o spolupráci v oblasti obrany </w:t>
      </w:r>
    </w:p>
    <w:p w14:paraId="57F3AA7C" w14:textId="77777777" w:rsidR="00CB7CA1" w:rsidRDefault="00CB7CA1" w:rsidP="00CB7CA1">
      <w:pPr>
        <w:pStyle w:val="Zakladnystyl"/>
        <w:jc w:val="center"/>
        <w:rPr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CB7CA1" w14:paraId="6E8E4BF1" w14:textId="77777777" w:rsidTr="00B6025A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39E02A25" w14:textId="77777777" w:rsidR="00CB7CA1" w:rsidRDefault="00CB7CA1" w:rsidP="00B6025A">
            <w:pPr>
              <w:pStyle w:val="Zakladnysty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7BD91C6" w14:textId="77777777" w:rsidR="00CB7CA1" w:rsidRDefault="00CB7CA1" w:rsidP="00B6025A">
            <w:pPr>
              <w:pStyle w:val="Zakladnysty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CB7CA1" w14:paraId="5BA0844B" w14:textId="77777777" w:rsidTr="00B6025A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0455C8" w14:textId="77777777" w:rsidR="00CB7CA1" w:rsidRDefault="00CB7CA1" w:rsidP="00B6025A">
            <w:pPr>
              <w:pStyle w:val="Zakladnysty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Predkladatelia: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5BD5F7" w14:textId="53C1BD40" w:rsidR="00CB7CA1" w:rsidRDefault="00CB7CA1" w:rsidP="00B6025A">
            <w:pPr>
              <w:pStyle w:val="Zakladnysty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podpredseda vlády a minister obrany </w:t>
            </w:r>
          </w:p>
          <w:p w14:paraId="7F2C2551" w14:textId="4A863224" w:rsidR="00CB7CA1" w:rsidRDefault="00CB7CA1" w:rsidP="00B6025A">
            <w:pPr>
              <w:pStyle w:val="Zakladnystyl"/>
              <w:rPr>
                <w:sz w:val="24"/>
                <w:szCs w:val="24"/>
              </w:rPr>
            </w:pPr>
          </w:p>
        </w:tc>
      </w:tr>
    </w:tbl>
    <w:p w14:paraId="3800126E" w14:textId="77777777" w:rsidR="00CB7CA1" w:rsidRDefault="00CB7CA1" w:rsidP="00CB7CA1">
      <w:pPr>
        <w:jc w:val="both"/>
        <w:rPr>
          <w:sz w:val="28"/>
          <w:szCs w:val="28"/>
          <w:u w:val="single"/>
        </w:rPr>
      </w:pPr>
    </w:p>
    <w:p w14:paraId="75CFCFFD" w14:textId="77777777" w:rsidR="00CB7CA1" w:rsidRDefault="00CB7CA1" w:rsidP="00CB7CA1">
      <w:pPr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Vláda</w:t>
      </w:r>
    </w:p>
    <w:p w14:paraId="406B086F" w14:textId="77777777" w:rsidR="00CB7CA1" w:rsidRPr="004B3D46" w:rsidRDefault="00CB7CA1" w:rsidP="00CB7CA1">
      <w:pPr>
        <w:jc w:val="both"/>
        <w:rPr>
          <w:b/>
          <w:bCs/>
        </w:rPr>
      </w:pPr>
    </w:p>
    <w:p w14:paraId="652F56F9" w14:textId="753B85A3" w:rsidR="00CB7CA1" w:rsidRDefault="00CB7CA1" w:rsidP="00CB7CA1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A.</w:t>
      </w:r>
      <w:r>
        <w:rPr>
          <w:b/>
          <w:bCs/>
          <w:sz w:val="28"/>
          <w:szCs w:val="28"/>
        </w:rPr>
        <w:tab/>
        <w:t>s</w:t>
      </w:r>
      <w:r w:rsidR="00102E81">
        <w:rPr>
          <w:b/>
          <w:bCs/>
          <w:sz w:val="28"/>
          <w:szCs w:val="28"/>
        </w:rPr>
        <w:t xml:space="preserve">chvaľuje </w:t>
      </w:r>
    </w:p>
    <w:p w14:paraId="642887B0" w14:textId="77777777" w:rsidR="00CB7CA1" w:rsidRPr="00331682" w:rsidRDefault="00CB7CA1" w:rsidP="00CB7CA1">
      <w:pPr>
        <w:jc w:val="both"/>
        <w:rPr>
          <w:b/>
          <w:bCs/>
        </w:rPr>
      </w:pPr>
    </w:p>
    <w:p w14:paraId="01EA6719" w14:textId="083D71B2" w:rsidR="00CB7CA1" w:rsidRPr="00782812" w:rsidRDefault="00CB7CA1" w:rsidP="00CB7CA1">
      <w:pPr>
        <w:tabs>
          <w:tab w:val="left" w:pos="1418"/>
        </w:tabs>
        <w:ind w:left="1418" w:hanging="851"/>
        <w:jc w:val="both"/>
      </w:pPr>
      <w:r>
        <w:t>A.1.</w:t>
      </w:r>
      <w:r>
        <w:tab/>
      </w:r>
      <w:r w:rsidR="00102E81">
        <w:t xml:space="preserve">návrh na uzavretie </w:t>
      </w:r>
      <w:r w:rsidRPr="00782812">
        <w:rPr>
          <w:bCs/>
        </w:rPr>
        <w:t xml:space="preserve">Dohody medzi vládou Slovenskej republiky a vládou </w:t>
      </w:r>
      <w:r w:rsidR="00D2325C">
        <w:rPr>
          <w:bCs/>
        </w:rPr>
        <w:t xml:space="preserve">Brazílskej federatívnej republiky </w:t>
      </w:r>
      <w:r w:rsidRPr="00782812">
        <w:rPr>
          <w:bCs/>
        </w:rPr>
        <w:t xml:space="preserve">o spolupráci v oblasti </w:t>
      </w:r>
      <w:r w:rsidR="00D2325C">
        <w:rPr>
          <w:bCs/>
        </w:rPr>
        <w:t xml:space="preserve">obrany </w:t>
      </w:r>
      <w:r w:rsidRPr="00782812">
        <w:t>(ďalej len „dohoda“),</w:t>
      </w:r>
    </w:p>
    <w:p w14:paraId="1881DCBC" w14:textId="77777777" w:rsidR="00CB7CA1" w:rsidRDefault="00CB7CA1" w:rsidP="00CB7CA1">
      <w:pPr>
        <w:ind w:left="567" w:hanging="567"/>
        <w:jc w:val="both"/>
      </w:pPr>
    </w:p>
    <w:p w14:paraId="48FDEA0C" w14:textId="77777777" w:rsidR="00CB7CA1" w:rsidRDefault="00CB7CA1" w:rsidP="00CB7CA1">
      <w:pPr>
        <w:tabs>
          <w:tab w:val="left" w:pos="1418"/>
          <w:tab w:val="left" w:pos="3402"/>
        </w:tabs>
        <w:ind w:left="567"/>
        <w:jc w:val="both"/>
      </w:pPr>
      <w:r>
        <w:t>A.2.</w:t>
      </w:r>
      <w:r>
        <w:tab/>
        <w:t>s tým, že jej dohoda nebude po podpise znovu predložená;</w:t>
      </w:r>
    </w:p>
    <w:p w14:paraId="50089F5B" w14:textId="77777777" w:rsidR="00CB7CA1" w:rsidRDefault="00CB7CA1" w:rsidP="00331682">
      <w:pPr>
        <w:tabs>
          <w:tab w:val="left" w:pos="720"/>
        </w:tabs>
        <w:spacing w:before="2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B.</w:t>
      </w:r>
      <w:r>
        <w:rPr>
          <w:b/>
          <w:bCs/>
          <w:sz w:val="28"/>
          <w:szCs w:val="28"/>
        </w:rPr>
        <w:tab/>
        <w:t>splnomocňuje</w:t>
      </w:r>
    </w:p>
    <w:p w14:paraId="75D64D75" w14:textId="77777777" w:rsidR="00CB7CA1" w:rsidRPr="00331682" w:rsidRDefault="00CB7CA1" w:rsidP="00CB7CA1">
      <w:pPr>
        <w:ind w:left="454"/>
        <w:jc w:val="both"/>
      </w:pPr>
      <w:r>
        <w:rPr>
          <w:sz w:val="28"/>
          <w:szCs w:val="28"/>
        </w:rPr>
        <w:t xml:space="preserve"> </w:t>
      </w:r>
    </w:p>
    <w:p w14:paraId="1C3FB663" w14:textId="36F56F23" w:rsidR="00102E81" w:rsidRPr="00102E81" w:rsidRDefault="00102E81" w:rsidP="00102E81">
      <w:pPr>
        <w:ind w:left="720"/>
        <w:jc w:val="both"/>
        <w:rPr>
          <w:b/>
          <w:bCs/>
        </w:rPr>
      </w:pPr>
      <w:r>
        <w:rPr>
          <w:b/>
          <w:bCs/>
        </w:rPr>
        <w:t xml:space="preserve">podpredsedu </w:t>
      </w:r>
      <w:r w:rsidRPr="00102E81">
        <w:rPr>
          <w:b/>
          <w:bCs/>
        </w:rPr>
        <w:t xml:space="preserve">vlády a ministra obrany  a ako </w:t>
      </w:r>
      <w:proofErr w:type="spellStart"/>
      <w:r w:rsidRPr="00102E81">
        <w:rPr>
          <w:b/>
          <w:bCs/>
        </w:rPr>
        <w:t>alternáta</w:t>
      </w:r>
      <w:proofErr w:type="spellEnd"/>
      <w:r w:rsidRPr="00102E81">
        <w:rPr>
          <w:b/>
          <w:bCs/>
        </w:rPr>
        <w:t xml:space="preserve"> štátneho tajomníka Ministerstva obrany SR, ministra zahraničných vecí a európskych záležitostí, štátneho tajomníka Ministerstva zahraničných vecí a európskych záležitostí SR a vedúceho zastupiteľského úradu SR v</w:t>
      </w:r>
      <w:r w:rsidRPr="00102E81">
        <w:rPr>
          <w:b/>
          <w:bCs/>
        </w:rPr>
        <w:t xml:space="preserve"> </w:t>
      </w:r>
      <w:r w:rsidRPr="00102E81">
        <w:rPr>
          <w:b/>
          <w:bCs/>
        </w:rPr>
        <w:t xml:space="preserve">Brazílskej federatívnej republike </w:t>
      </w:r>
    </w:p>
    <w:p w14:paraId="65BA0E9A" w14:textId="77777777" w:rsidR="00102E81" w:rsidRPr="00102E81" w:rsidRDefault="00102E81" w:rsidP="00102E81">
      <w:pPr>
        <w:ind w:left="720"/>
        <w:jc w:val="both"/>
        <w:rPr>
          <w:b/>
          <w:bCs/>
        </w:rPr>
      </w:pPr>
    </w:p>
    <w:p w14:paraId="4CD1BFAA" w14:textId="77777777" w:rsidR="00CB7CA1" w:rsidRPr="00BE2A2A" w:rsidRDefault="00CB7CA1" w:rsidP="00CB7CA1">
      <w:pPr>
        <w:tabs>
          <w:tab w:val="left" w:pos="284"/>
          <w:tab w:val="left" w:pos="567"/>
          <w:tab w:val="left" w:pos="1418"/>
        </w:tabs>
        <w:jc w:val="both"/>
      </w:pPr>
      <w:r>
        <w:tab/>
      </w:r>
      <w:r>
        <w:tab/>
        <w:t>B.1.</w:t>
      </w:r>
      <w:r>
        <w:tab/>
        <w:t xml:space="preserve">na </w:t>
      </w:r>
      <w:r w:rsidRPr="00BE2A2A">
        <w:t>podpis dohody;</w:t>
      </w:r>
    </w:p>
    <w:p w14:paraId="25B2B327" w14:textId="77777777" w:rsidR="00CB7CA1" w:rsidRPr="00BE2A2A" w:rsidRDefault="00CB7CA1" w:rsidP="00331682">
      <w:pPr>
        <w:tabs>
          <w:tab w:val="left" w:pos="720"/>
        </w:tabs>
        <w:spacing w:before="240"/>
        <w:jc w:val="both"/>
        <w:rPr>
          <w:b/>
          <w:bCs/>
          <w:sz w:val="28"/>
          <w:szCs w:val="28"/>
        </w:rPr>
      </w:pPr>
      <w:r w:rsidRPr="00BE2A2A">
        <w:rPr>
          <w:b/>
          <w:bCs/>
          <w:sz w:val="28"/>
          <w:szCs w:val="28"/>
        </w:rPr>
        <w:t>C.</w:t>
      </w:r>
      <w:r w:rsidRPr="00BE2A2A">
        <w:rPr>
          <w:b/>
          <w:bCs/>
          <w:sz w:val="28"/>
          <w:szCs w:val="28"/>
        </w:rPr>
        <w:tab/>
        <w:t>ukladá</w:t>
      </w:r>
    </w:p>
    <w:p w14:paraId="538FA334" w14:textId="77777777" w:rsidR="00CB7CA1" w:rsidRPr="00BE2A2A" w:rsidRDefault="00CB7CA1" w:rsidP="00CB7CA1">
      <w:pPr>
        <w:jc w:val="both"/>
      </w:pPr>
    </w:p>
    <w:p w14:paraId="4874D908" w14:textId="683960D9" w:rsidR="00CB7CA1" w:rsidRPr="00BE2A2A" w:rsidRDefault="00CB7CA1" w:rsidP="00CB7CA1">
      <w:pPr>
        <w:ind w:left="567" w:hanging="113"/>
        <w:jc w:val="both"/>
      </w:pPr>
      <w:r w:rsidRPr="00BE2A2A">
        <w:rPr>
          <w:b/>
          <w:bCs/>
        </w:rPr>
        <w:tab/>
      </w:r>
      <w:r w:rsidR="00A46C0B">
        <w:rPr>
          <w:b/>
          <w:bCs/>
        </w:rPr>
        <w:t xml:space="preserve">  podpredsedovi vlády a </w:t>
      </w:r>
      <w:r w:rsidRPr="00BE2A2A">
        <w:rPr>
          <w:b/>
          <w:bCs/>
        </w:rPr>
        <w:t>ministrovi obrany</w:t>
      </w:r>
      <w:r w:rsidRPr="00BE2A2A">
        <w:t xml:space="preserve">    </w:t>
      </w:r>
    </w:p>
    <w:p w14:paraId="45B6EB43" w14:textId="77777777" w:rsidR="00CB7CA1" w:rsidRPr="00BE2A2A" w:rsidRDefault="00CB7CA1" w:rsidP="00CB7CA1">
      <w:pPr>
        <w:tabs>
          <w:tab w:val="left" w:pos="284"/>
          <w:tab w:val="left" w:pos="567"/>
        </w:tabs>
        <w:jc w:val="both"/>
      </w:pPr>
    </w:p>
    <w:p w14:paraId="156C3DA3" w14:textId="77777777" w:rsidR="00CB7CA1" w:rsidRPr="00BE2A2A" w:rsidRDefault="00CB7CA1" w:rsidP="00CB7CA1">
      <w:pPr>
        <w:tabs>
          <w:tab w:val="left" w:pos="567"/>
        </w:tabs>
        <w:ind w:left="1418" w:hanging="1418"/>
        <w:jc w:val="both"/>
      </w:pPr>
      <w:r w:rsidRPr="00BE2A2A">
        <w:tab/>
        <w:t>C.1.</w:t>
      </w:r>
      <w:r w:rsidRPr="00BE2A2A">
        <w:tab/>
        <w:t>po podpise dohody požiadať ministra zahraničných vecí a európskych záležitostí o vykonanie príslušných opatrení spojených s nadobudnutím platnosti dohody,</w:t>
      </w:r>
    </w:p>
    <w:p w14:paraId="748556F3" w14:textId="77777777" w:rsidR="00CB7CA1" w:rsidRPr="00BE2A2A" w:rsidRDefault="00CB7CA1" w:rsidP="00CB7CA1">
      <w:pPr>
        <w:tabs>
          <w:tab w:val="left" w:pos="567"/>
        </w:tabs>
        <w:ind w:left="1418" w:hanging="1418"/>
        <w:jc w:val="both"/>
      </w:pPr>
    </w:p>
    <w:p w14:paraId="3A65A615" w14:textId="544D88D6" w:rsidR="00CB7CA1" w:rsidRPr="00BE2A2A" w:rsidRDefault="00CB7CA1" w:rsidP="00CB7CA1">
      <w:pPr>
        <w:tabs>
          <w:tab w:val="left" w:pos="567"/>
          <w:tab w:val="left" w:pos="1418"/>
        </w:tabs>
        <w:ind w:left="1418" w:hanging="1418"/>
        <w:jc w:val="both"/>
      </w:pPr>
      <w:r w:rsidRPr="00BE2A2A">
        <w:t xml:space="preserve">         C.2. </w:t>
      </w:r>
      <w:r w:rsidRPr="00BE2A2A">
        <w:tab/>
        <w:t xml:space="preserve">požiadať ministra zahraničných vecí a európskych záležitostí </w:t>
      </w:r>
      <w:r w:rsidR="00102E81">
        <w:t>zabezpečiť vyhlásenie dohody</w:t>
      </w:r>
      <w:r w:rsidR="00102E81">
        <w:t xml:space="preserve"> </w:t>
      </w:r>
      <w:r w:rsidRPr="00BE2A2A">
        <w:t>v Zbierke zákonov SR;</w:t>
      </w:r>
    </w:p>
    <w:p w14:paraId="1181DAA9" w14:textId="77777777" w:rsidR="004B3D46" w:rsidRPr="00331682" w:rsidRDefault="004B3D46" w:rsidP="00CB7CA1">
      <w:pPr>
        <w:tabs>
          <w:tab w:val="left" w:pos="567"/>
          <w:tab w:val="left" w:pos="1418"/>
        </w:tabs>
        <w:ind w:left="1418" w:hanging="1418"/>
        <w:jc w:val="both"/>
      </w:pPr>
    </w:p>
    <w:p w14:paraId="0BE70168" w14:textId="5B9F2F4E" w:rsidR="00CB7CA1" w:rsidRPr="00BE2A2A" w:rsidRDefault="00CB7CA1" w:rsidP="00CB7CA1">
      <w:pPr>
        <w:ind w:left="1418" w:hanging="1418"/>
        <w:jc w:val="both"/>
      </w:pPr>
      <w:r w:rsidRPr="00BE2A2A">
        <w:rPr>
          <w:b/>
          <w:bCs/>
        </w:rPr>
        <w:t>Vykonajú:</w:t>
      </w:r>
      <w:r w:rsidRPr="00BE2A2A">
        <w:rPr>
          <w:b/>
          <w:bCs/>
        </w:rPr>
        <w:tab/>
      </w:r>
      <w:r w:rsidR="00D2325C" w:rsidRPr="00D2325C">
        <w:t>podpredseda vlády a</w:t>
      </w:r>
      <w:r w:rsidR="00D2325C">
        <w:rPr>
          <w:b/>
          <w:bCs/>
        </w:rPr>
        <w:t xml:space="preserve"> </w:t>
      </w:r>
      <w:r w:rsidRPr="00BE2A2A">
        <w:t>minister obrany</w:t>
      </w:r>
    </w:p>
    <w:p w14:paraId="382DBC83" w14:textId="77777777" w:rsidR="00CB7CA1" w:rsidRPr="00BE2A2A" w:rsidRDefault="00CB7CA1" w:rsidP="00CB7CA1">
      <w:pPr>
        <w:ind w:left="1418" w:hanging="1418"/>
        <w:jc w:val="both"/>
      </w:pPr>
      <w:r w:rsidRPr="00BE2A2A">
        <w:t xml:space="preserve">                        minister zahraničných vecí a európskych záležitostí</w:t>
      </w:r>
    </w:p>
    <w:p w14:paraId="4DA5BD3D" w14:textId="77777777" w:rsidR="00CB7CA1" w:rsidRPr="00331682" w:rsidRDefault="00CB7CA1" w:rsidP="00CB7CA1">
      <w:pPr>
        <w:ind w:left="1418" w:hanging="1418"/>
        <w:jc w:val="both"/>
        <w:rPr>
          <w:sz w:val="20"/>
          <w:szCs w:val="20"/>
        </w:rPr>
      </w:pPr>
    </w:p>
    <w:p w14:paraId="0CE4171D" w14:textId="1DE4B01C" w:rsidR="00CB7CA1" w:rsidRDefault="00CB7CA1" w:rsidP="004B3D46">
      <w:pPr>
        <w:ind w:left="1418" w:hanging="1418"/>
        <w:jc w:val="both"/>
      </w:pPr>
      <w:r w:rsidRPr="00BE2A2A">
        <w:rPr>
          <w:b/>
        </w:rPr>
        <w:t>Na vedomie:</w:t>
      </w:r>
      <w:r w:rsidRPr="00BE2A2A">
        <w:t xml:space="preserve">   predseda Výboru Národnej rady SR pre obranu a bezpečnosť</w:t>
      </w:r>
    </w:p>
    <w:sectPr w:rsidR="00CB7CA1" w:rsidSect="00BE2A2A">
      <w:pgSz w:w="11906" w:h="16838"/>
      <w:pgMar w:top="993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442D4"/>
    <w:multiLevelType w:val="multilevel"/>
    <w:tmpl w:val="9AFC47C2"/>
    <w:lvl w:ilvl="0">
      <w:start w:val="1"/>
      <w:numFmt w:val="upperLetter"/>
      <w:pStyle w:val="Heading1orobas"/>
      <w:lvlText w:val="%1."/>
      <w:lvlJc w:val="left"/>
      <w:pPr>
        <w:tabs>
          <w:tab w:val="num" w:pos="1287"/>
        </w:tabs>
        <w:ind w:left="1287" w:hanging="567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pStyle w:val="Heading2loha"/>
      <w:lvlText w:val="%1.%2."/>
      <w:lvlJc w:val="left"/>
      <w:pPr>
        <w:tabs>
          <w:tab w:val="num" w:pos="1277"/>
        </w:tabs>
        <w:ind w:left="1277" w:hanging="851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cs="Times New Roman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cs="Times New Roman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cs="Times New Roman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cs="Times New Roman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CA1"/>
    <w:rsid w:val="00102E81"/>
    <w:rsid w:val="00331682"/>
    <w:rsid w:val="00391A73"/>
    <w:rsid w:val="00495DF8"/>
    <w:rsid w:val="004B3D46"/>
    <w:rsid w:val="004B7426"/>
    <w:rsid w:val="00A46C0B"/>
    <w:rsid w:val="00CB7CA1"/>
    <w:rsid w:val="00D2325C"/>
    <w:rsid w:val="00D77971"/>
    <w:rsid w:val="00FA3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63C81"/>
  <w15:chartTrackingRefBased/>
  <w15:docId w15:val="{4DEE6939-AF3F-4FC6-8802-4BBCAA443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CB7C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2">
    <w:name w:val="Body Text 2"/>
    <w:basedOn w:val="Normlny"/>
    <w:link w:val="Zkladntext2Char"/>
    <w:rsid w:val="00CB7CA1"/>
    <w:pPr>
      <w:pBdr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spacing w:before="120"/>
      <w:jc w:val="center"/>
    </w:pPr>
    <w:rPr>
      <w:b/>
      <w:bCs/>
      <w:sz w:val="28"/>
      <w:szCs w:val="28"/>
    </w:rPr>
  </w:style>
  <w:style w:type="character" w:customStyle="1" w:styleId="Zkladntext2Char">
    <w:name w:val="Základný text 2 Char"/>
    <w:basedOn w:val="Predvolenpsmoodseku"/>
    <w:link w:val="Zkladntext2"/>
    <w:rsid w:val="00CB7CA1"/>
    <w:rPr>
      <w:rFonts w:ascii="Times New Roman" w:eastAsia="Times New Roman" w:hAnsi="Times New Roman" w:cs="Times New Roman"/>
      <w:b/>
      <w:bCs/>
      <w:sz w:val="28"/>
      <w:szCs w:val="28"/>
      <w:shd w:val="pct10" w:color="auto" w:fill="auto"/>
      <w:lang w:eastAsia="sk-SK"/>
    </w:rPr>
  </w:style>
  <w:style w:type="paragraph" w:customStyle="1" w:styleId="Zakladnystyl">
    <w:name w:val="Zakladny styl"/>
    <w:rsid w:val="00CB7C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D7797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D7797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D7797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7797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77971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customStyle="1" w:styleId="Heading1orobas">
    <w:name w:val="Heading 1.Čo robí (časť)"/>
    <w:basedOn w:val="Normlny"/>
    <w:next w:val="Normlny"/>
    <w:uiPriority w:val="99"/>
    <w:rsid w:val="00FA3737"/>
    <w:pPr>
      <w:keepNext/>
      <w:numPr>
        <w:numId w:val="1"/>
      </w:numPr>
      <w:tabs>
        <w:tab w:val="num" w:pos="567"/>
      </w:tabs>
      <w:autoSpaceDE w:val="0"/>
      <w:autoSpaceDN w:val="0"/>
      <w:spacing w:before="360"/>
      <w:ind w:left="567"/>
    </w:pPr>
    <w:rPr>
      <w:b/>
      <w:bCs/>
      <w:kern w:val="32"/>
      <w:sz w:val="28"/>
      <w:szCs w:val="28"/>
    </w:rPr>
  </w:style>
  <w:style w:type="paragraph" w:customStyle="1" w:styleId="Heading2loha">
    <w:name w:val="Heading 2.Úloha"/>
    <w:basedOn w:val="Normlny"/>
    <w:uiPriority w:val="99"/>
    <w:rsid w:val="00FA3737"/>
    <w:pPr>
      <w:numPr>
        <w:ilvl w:val="1"/>
        <w:numId w:val="1"/>
      </w:numPr>
      <w:tabs>
        <w:tab w:val="num" w:pos="1418"/>
      </w:tabs>
      <w:autoSpaceDE w:val="0"/>
      <w:autoSpaceDN w:val="0"/>
      <w:spacing w:before="120"/>
      <w:ind w:left="1418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90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WKX3UHSAJ2R6-2-1344624</_dlc_DocId>
    <_dlc_DocIdUrl xmlns="e60a29af-d413-48d4-bd90-fe9d2a897e4b">
      <Url>https://ovdmasv601/sites/DMS/_layouts/15/DocIdRedir.aspx?ID=WKX3UHSAJ2R6-2-1344624</Url>
      <Description>WKX3UHSAJ2R6-2-1344624</Description>
    </_dlc_DocIdUrl>
  </documentManagement>
</p:properties>
</file>

<file path=customXml/itemProps1.xml><?xml version="1.0" encoding="utf-8"?>
<ds:datastoreItem xmlns:ds="http://schemas.openxmlformats.org/officeDocument/2006/customXml" ds:itemID="{B3D6D300-AE6C-4D4D-A618-F475FE12D511}"/>
</file>

<file path=customXml/itemProps2.xml><?xml version="1.0" encoding="utf-8"?>
<ds:datastoreItem xmlns:ds="http://schemas.openxmlformats.org/officeDocument/2006/customXml" ds:itemID="{C3955815-4D49-4600-A1CD-FB0DD31C963E}"/>
</file>

<file path=customXml/itemProps3.xml><?xml version="1.0" encoding="utf-8"?>
<ds:datastoreItem xmlns:ds="http://schemas.openxmlformats.org/officeDocument/2006/customXml" ds:itemID="{7E58DC25-B57B-45B2-B27D-461AFA8D97A4}"/>
</file>

<file path=customXml/itemProps4.xml><?xml version="1.0" encoding="utf-8"?>
<ds:datastoreItem xmlns:ds="http://schemas.openxmlformats.org/officeDocument/2006/customXml" ds:itemID="{C04BCA0C-5C7E-4422-A666-4A202DD2D7C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FANOVA Jarmila</dc:creator>
  <cp:keywords/>
  <dc:description/>
  <cp:lastModifiedBy>FANOVA Jarmila</cp:lastModifiedBy>
  <cp:revision>6</cp:revision>
  <dcterms:created xsi:type="dcterms:W3CDTF">2024-11-12T07:42:00Z</dcterms:created>
  <dcterms:modified xsi:type="dcterms:W3CDTF">2024-11-21T08:26:00Z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63083e14-3d9f-49da-9eff-27238790127f</vt:lpwstr>
  </property>
</Properties>
</file>